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A0B4" w14:textId="77777777" w:rsidR="00B23408" w:rsidRDefault="00B23408" w:rsidP="00B23408">
      <w:pPr>
        <w:pStyle w:val="NormalWeb"/>
        <w:spacing w:before="0" w:beforeAutospacing="0" w:after="0" w:afterAutospacing="0"/>
        <w:textAlignment w:val="baseline"/>
        <w:rPr>
          <w:rFonts w:ascii="Source Sans Pro" w:hAnsi="Source Sans Pro"/>
          <w:b/>
          <w:bCs/>
          <w:color w:val="858585"/>
          <w:sz w:val="26"/>
          <w:szCs w:val="26"/>
          <w:lang w:val="en-US"/>
        </w:rPr>
      </w:pPr>
      <w:r>
        <w:rPr>
          <w:rFonts w:ascii="Source Sans Pro" w:hAnsi="Source Sans Pro"/>
          <w:b/>
          <w:bCs/>
          <w:color w:val="858585"/>
          <w:sz w:val="26"/>
          <w:szCs w:val="26"/>
          <w:lang w:val="en-US"/>
        </w:rPr>
        <w:t>TERMS AND CONDITIONS</w:t>
      </w:r>
    </w:p>
    <w:p w14:paraId="04FDE7FF" w14:textId="77777777" w:rsidR="00B23408" w:rsidRDefault="00B23408" w:rsidP="00B23408">
      <w:pPr>
        <w:pStyle w:val="NormalWeb"/>
      </w:pPr>
      <w:r>
        <w:rPr>
          <w:rFonts w:ascii="Calibri" w:hAnsi="Calibri" w:cs="Calibri"/>
          <w:b/>
          <w:bCs/>
          <w:color w:val="E0191E"/>
          <w:sz w:val="28"/>
          <w:szCs w:val="28"/>
        </w:rPr>
        <w:t xml:space="preserve">TICKETS </w:t>
      </w:r>
    </w:p>
    <w:p w14:paraId="1BB9C382" w14:textId="77777777" w:rsidR="00B23408" w:rsidRDefault="00B23408" w:rsidP="00B23408">
      <w:pPr>
        <w:pStyle w:val="NormalWeb"/>
      </w:pPr>
      <w:r>
        <w:rPr>
          <w:rFonts w:ascii="Calibri" w:hAnsi="Calibri" w:cs="Calibri"/>
          <w:sz w:val="20"/>
          <w:szCs w:val="20"/>
        </w:rPr>
        <w:t xml:space="preserve">The registration fee covers the full race experience including the race bag, event t-shirt/Lycra. Kindly note that all ticket prices are exclusive of VAT. </w:t>
      </w:r>
    </w:p>
    <w:p w14:paraId="408E0999" w14:textId="77777777" w:rsidR="00B23408" w:rsidRDefault="00B23408" w:rsidP="00B23408">
      <w:pPr>
        <w:pStyle w:val="NormalWeb"/>
      </w:pPr>
      <w:r>
        <w:rPr>
          <w:rFonts w:ascii="Calibri" w:hAnsi="Calibri" w:cs="Calibri"/>
          <w:b/>
          <w:bCs/>
          <w:color w:val="E0191E"/>
          <w:sz w:val="28"/>
          <w:szCs w:val="28"/>
        </w:rPr>
        <w:t xml:space="preserve">REGISTRATION </w:t>
      </w:r>
    </w:p>
    <w:p w14:paraId="24131557" w14:textId="77777777" w:rsidR="00B23408" w:rsidRPr="001B22AD" w:rsidRDefault="00B23408" w:rsidP="00B23408">
      <w:pPr>
        <w:pStyle w:val="NormalWeb"/>
        <w:numPr>
          <w:ilvl w:val="0"/>
          <w:numId w:val="13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To book your Discipline ticket, you</w:t>
      </w:r>
      <w:r>
        <w:rPr>
          <w:rFonts w:ascii="Calibri" w:hAnsi="Calibri" w:cs="Calibri"/>
          <w:sz w:val="20"/>
          <w:szCs w:val="20"/>
          <w:lang w:val="en-US"/>
        </w:rPr>
        <w:t xml:space="preserve"> need to fill the form press SUBMIT and pay Registration FEES</w:t>
      </w:r>
    </w:p>
    <w:p w14:paraId="0B266D85" w14:textId="77777777" w:rsidR="00B23408" w:rsidRPr="001B22AD" w:rsidRDefault="00B23408" w:rsidP="00B23408">
      <w:pPr>
        <w:pStyle w:val="NormalWeb"/>
        <w:numPr>
          <w:ilvl w:val="0"/>
          <w:numId w:val="13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Payment of tickets can be made online (highly recommended for instant confirmations) or through cash deposits at CIB Bank </w:t>
      </w:r>
      <w:r>
        <w:rPr>
          <w:rFonts w:ascii="Calibri" w:hAnsi="Calibri" w:cs="Calibri"/>
          <w:sz w:val="20"/>
          <w:szCs w:val="20"/>
          <w:lang w:val="en-US"/>
        </w:rPr>
        <w:t xml:space="preserve">“FLY EVENTS” </w:t>
      </w:r>
      <w:r>
        <w:rPr>
          <w:rFonts w:ascii="Calibri" w:hAnsi="Calibri" w:cs="Calibri"/>
          <w:sz w:val="20"/>
          <w:szCs w:val="20"/>
        </w:rPr>
        <w:t xml:space="preserve">or during briefing meeting. </w:t>
      </w:r>
    </w:p>
    <w:p w14:paraId="5C4442A9" w14:textId="77777777" w:rsidR="00B23408" w:rsidRPr="001B22AD" w:rsidRDefault="00B23408" w:rsidP="00B23408">
      <w:pPr>
        <w:pStyle w:val="NormalWeb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*Cash payment available </w:t>
      </w:r>
      <w:r>
        <w:rPr>
          <w:rFonts w:ascii="Calibri" w:hAnsi="Calibri" w:cs="Calibri"/>
          <w:sz w:val="20"/>
          <w:szCs w:val="20"/>
          <w:lang w:val="en-US"/>
        </w:rPr>
        <w:t>during</w:t>
      </w:r>
      <w:r>
        <w:rPr>
          <w:rFonts w:ascii="Calibri" w:hAnsi="Calibri" w:cs="Calibri"/>
          <w:sz w:val="20"/>
          <w:szCs w:val="20"/>
        </w:rPr>
        <w:t xml:space="preserve"> briefing meeting, however we can’t guarantee availability and registration fee will be higher.</w:t>
      </w:r>
    </w:p>
    <w:p w14:paraId="41BE21D7" w14:textId="77777777" w:rsidR="00B23408" w:rsidRDefault="00B23408" w:rsidP="00B23408">
      <w:pPr>
        <w:pStyle w:val="NormalWeb"/>
      </w:pPr>
      <w:r>
        <w:rPr>
          <w:rFonts w:ascii="Calibri" w:hAnsi="Calibri" w:cs="Calibri"/>
          <w:b/>
          <w:bCs/>
          <w:color w:val="E0191E"/>
          <w:sz w:val="28"/>
          <w:szCs w:val="28"/>
        </w:rPr>
        <w:t xml:space="preserve">TICKET TERMS &amp; CONDITIONS </w:t>
      </w:r>
    </w:p>
    <w:p w14:paraId="362503C8" w14:textId="77777777" w:rsidR="00B23408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Ticket Cancellation: Ticket holders can cancel their tickets before the Registration Deadline and receive the full amount paid. </w:t>
      </w:r>
    </w:p>
    <w:p w14:paraId="450EDEDB" w14:textId="77777777" w:rsidR="00B23408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Following the General Registration Deadline, no changes or cancellations will be possible, regardless of personal or medical circumstances, including COVID-19 or otherwise. A full refund will only be allowed in the event that a government-declared lockdown is enforced and the race is cancelled or postponed. </w:t>
      </w:r>
    </w:p>
    <w:p w14:paraId="6688512C" w14:textId="77777777" w:rsidR="00B23408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Tickets cannot be transferred/resold to other participants under any circumstances. </w:t>
      </w:r>
    </w:p>
    <w:p w14:paraId="169EE81E" w14:textId="77777777" w:rsidR="00B23408" w:rsidRPr="001B22AD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At the Expo/Race Pack Pick-Up, participants must present,a valid photo ID that matches their ticket, in order </w:t>
      </w:r>
      <w:r w:rsidRPr="001B22AD">
        <w:rPr>
          <w:rFonts w:ascii="Calibri" w:hAnsi="Calibri" w:cs="Calibri"/>
          <w:sz w:val="20"/>
          <w:szCs w:val="20"/>
        </w:rPr>
        <w:t xml:space="preserve">to receive their Race Pack Pick-Up. </w:t>
      </w:r>
    </w:p>
    <w:p w14:paraId="693B8649" w14:textId="77777777" w:rsidR="00B23408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Ticket fees do not include Value Added Tax (14% VAT). </w:t>
      </w:r>
    </w:p>
    <w:p w14:paraId="527BCB43" w14:textId="56A8945F" w:rsidR="001B22AD" w:rsidRPr="00B23408" w:rsidRDefault="00B23408" w:rsidP="00B23408">
      <w:pPr>
        <w:pStyle w:val="NormalWeb"/>
        <w:numPr>
          <w:ilvl w:val="0"/>
          <w:numId w:val="12"/>
        </w:numPr>
        <w:rPr>
          <w:rFonts w:ascii="Raleway" w:hAnsi="Raleway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Ticket fees do not include accommodation or transportation. </w:t>
      </w:r>
    </w:p>
    <w:sectPr w:rsidR="001B22AD" w:rsidRPr="00B23408" w:rsidSect="001B22AD">
      <w:headerReference w:type="even" r:id="rId7"/>
      <w:headerReference w:type="first" r:id="rId8"/>
      <w:pgSz w:w="12240" w:h="15840"/>
      <w:pgMar w:top="1440" w:right="1440" w:bottom="81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C522F" w14:textId="77777777" w:rsidR="003F0D36" w:rsidRDefault="003F0D36" w:rsidP="00120996">
      <w:r>
        <w:separator/>
      </w:r>
    </w:p>
  </w:endnote>
  <w:endnote w:type="continuationSeparator" w:id="0">
    <w:p w14:paraId="66FF899F" w14:textId="77777777" w:rsidR="003F0D36" w:rsidRDefault="003F0D36" w:rsidP="00120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Raleway">
    <w:panose1 w:val="00000000000000000000"/>
    <w:charset w:val="4D"/>
    <w:family w:val="auto"/>
    <w:pitch w:val="variable"/>
    <w:sig w:usb0="A00002FF" w:usb1="5000205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84F5C" w14:textId="77777777" w:rsidR="003F0D36" w:rsidRDefault="003F0D36" w:rsidP="00120996">
      <w:r>
        <w:separator/>
      </w:r>
    </w:p>
  </w:footnote>
  <w:footnote w:type="continuationSeparator" w:id="0">
    <w:p w14:paraId="5D9C596C" w14:textId="77777777" w:rsidR="003F0D36" w:rsidRDefault="003F0D36" w:rsidP="001209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5D231" w14:textId="2DB13DC4" w:rsidR="00120996" w:rsidRDefault="0012099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9B425A" wp14:editId="29BFB81F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20750" cy="376555"/>
              <wp:effectExtent l="0" t="0" r="6350" b="4445"/>
              <wp:wrapNone/>
              <wp:docPr id="633286022" name="Text Box 2" descr="General acc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075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C7380C" w14:textId="71BDE997" w:rsidR="00120996" w:rsidRPr="00120996" w:rsidRDefault="00120996" w:rsidP="0012099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</w:pPr>
                          <w:r w:rsidRPr="00120996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  <w:t>General access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9B425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General access" style="position:absolute;margin-left:0;margin-top:0;width:72.5pt;height:29.6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" filled="f" stroked="f">
              <v:textbox style="mso-fit-shape-to-text:t" inset="0,15pt,0,0">
                <w:txbxContent>
                  <w:p w14:paraId="2CC7380C" w14:textId="71BDE997" w:rsidR="00120996" w:rsidRPr="00120996" w:rsidRDefault="00120996" w:rsidP="00120996">
                    <w:pPr>
                      <w:rPr>
                        <w:rFonts w:ascii="Calibri" w:eastAsia="Calibri" w:hAnsi="Calibri" w:cs="Calibri"/>
                        <w:noProof/>
                        <w:color w:val="0000FF"/>
                      </w:rPr>
                    </w:pPr>
                    <w:r w:rsidRPr="00120996">
                      <w:rPr>
                        <w:rFonts w:ascii="Calibri" w:eastAsia="Calibri" w:hAnsi="Calibri" w:cs="Calibri"/>
                        <w:noProof/>
                        <w:color w:val="0000FF"/>
                      </w:rPr>
                      <w:t>General access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EB52C" w14:textId="4B220BFF" w:rsidR="00120996" w:rsidRDefault="00120996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43310D2" wp14:editId="2551B3F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20750" cy="376555"/>
              <wp:effectExtent l="0" t="0" r="6350" b="4445"/>
              <wp:wrapNone/>
              <wp:docPr id="316403127" name="Text Box 1" descr="General acces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075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F7CA2" w14:textId="1CCD2BF2" w:rsidR="00120996" w:rsidRPr="00120996" w:rsidRDefault="00120996" w:rsidP="0012099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</w:pPr>
                          <w:r w:rsidRPr="00120996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</w:rPr>
                            <w:t>General access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3310D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General access" style="position:absolute;margin-left:0;margin-top:0;width:72.5pt;height:29.6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" filled="f" stroked="f">
              <v:textbox style="mso-fit-shape-to-text:t" inset="0,15pt,0,0">
                <w:txbxContent>
                  <w:p w14:paraId="342F7CA2" w14:textId="1CCD2BF2" w:rsidR="00120996" w:rsidRPr="00120996" w:rsidRDefault="00120996" w:rsidP="00120996">
                    <w:pPr>
                      <w:rPr>
                        <w:rFonts w:ascii="Calibri" w:eastAsia="Calibri" w:hAnsi="Calibri" w:cs="Calibri"/>
                        <w:noProof/>
                        <w:color w:val="0000FF"/>
                      </w:rPr>
                    </w:pPr>
                    <w:r w:rsidRPr="00120996">
                      <w:rPr>
                        <w:rFonts w:ascii="Calibri" w:eastAsia="Calibri" w:hAnsi="Calibri" w:cs="Calibri"/>
                        <w:noProof/>
                        <w:color w:val="0000FF"/>
                      </w:rPr>
                      <w:t>General access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5C1F"/>
    <w:multiLevelType w:val="hybridMultilevel"/>
    <w:tmpl w:val="9F12D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B6E1D"/>
    <w:multiLevelType w:val="hybridMultilevel"/>
    <w:tmpl w:val="5CBC1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63242"/>
    <w:multiLevelType w:val="hybridMultilevel"/>
    <w:tmpl w:val="7A6AA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15186"/>
    <w:multiLevelType w:val="hybridMultilevel"/>
    <w:tmpl w:val="5816A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D77FD3"/>
    <w:multiLevelType w:val="hybridMultilevel"/>
    <w:tmpl w:val="3B20A9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3C32E2"/>
    <w:multiLevelType w:val="multilevel"/>
    <w:tmpl w:val="8C52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235E37"/>
    <w:multiLevelType w:val="hybridMultilevel"/>
    <w:tmpl w:val="4FB07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840CFB"/>
    <w:multiLevelType w:val="multilevel"/>
    <w:tmpl w:val="74E28B7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32866A7"/>
    <w:multiLevelType w:val="multilevel"/>
    <w:tmpl w:val="BAFAA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1B0188"/>
    <w:multiLevelType w:val="multilevel"/>
    <w:tmpl w:val="DEF8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6663E1"/>
    <w:multiLevelType w:val="multilevel"/>
    <w:tmpl w:val="1B38B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1528FA"/>
    <w:multiLevelType w:val="hybridMultilevel"/>
    <w:tmpl w:val="F1144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F948D6"/>
    <w:multiLevelType w:val="multilevel"/>
    <w:tmpl w:val="D726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330371"/>
    <w:multiLevelType w:val="hybridMultilevel"/>
    <w:tmpl w:val="7F9637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A37601"/>
    <w:multiLevelType w:val="multilevel"/>
    <w:tmpl w:val="8CDEB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36248E"/>
    <w:multiLevelType w:val="hybridMultilevel"/>
    <w:tmpl w:val="191A7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1E37C2"/>
    <w:multiLevelType w:val="hybridMultilevel"/>
    <w:tmpl w:val="6AEEA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3D511EC"/>
    <w:multiLevelType w:val="hybridMultilevel"/>
    <w:tmpl w:val="88C80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CC3377"/>
    <w:multiLevelType w:val="multilevel"/>
    <w:tmpl w:val="0D7C9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8234A8"/>
    <w:multiLevelType w:val="multilevel"/>
    <w:tmpl w:val="A5FE7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6130066">
    <w:abstractNumId w:val="10"/>
  </w:num>
  <w:num w:numId="2" w16cid:durableId="408582714">
    <w:abstractNumId w:val="5"/>
  </w:num>
  <w:num w:numId="3" w16cid:durableId="1177042452">
    <w:abstractNumId w:val="9"/>
  </w:num>
  <w:num w:numId="4" w16cid:durableId="108546127">
    <w:abstractNumId w:val="11"/>
  </w:num>
  <w:num w:numId="5" w16cid:durableId="1497191092">
    <w:abstractNumId w:val="14"/>
  </w:num>
  <w:num w:numId="6" w16cid:durableId="58676711">
    <w:abstractNumId w:val="12"/>
  </w:num>
  <w:num w:numId="7" w16cid:durableId="1368335122">
    <w:abstractNumId w:val="18"/>
  </w:num>
  <w:num w:numId="8" w16cid:durableId="444275739">
    <w:abstractNumId w:val="19"/>
  </w:num>
  <w:num w:numId="9" w16cid:durableId="1194032409">
    <w:abstractNumId w:val="17"/>
  </w:num>
  <w:num w:numId="10" w16cid:durableId="1180121034">
    <w:abstractNumId w:val="2"/>
  </w:num>
  <w:num w:numId="11" w16cid:durableId="356081162">
    <w:abstractNumId w:val="0"/>
  </w:num>
  <w:num w:numId="12" w16cid:durableId="550652190">
    <w:abstractNumId w:val="8"/>
  </w:num>
  <w:num w:numId="13" w16cid:durableId="542913223">
    <w:abstractNumId w:val="7"/>
  </w:num>
  <w:num w:numId="14" w16cid:durableId="988747543">
    <w:abstractNumId w:val="4"/>
  </w:num>
  <w:num w:numId="15" w16cid:durableId="313030835">
    <w:abstractNumId w:val="13"/>
  </w:num>
  <w:num w:numId="16" w16cid:durableId="1355763776">
    <w:abstractNumId w:val="16"/>
  </w:num>
  <w:num w:numId="17" w16cid:durableId="1098796183">
    <w:abstractNumId w:val="1"/>
  </w:num>
  <w:num w:numId="18" w16cid:durableId="1372682593">
    <w:abstractNumId w:val="15"/>
  </w:num>
  <w:num w:numId="19" w16cid:durableId="531726178">
    <w:abstractNumId w:val="6"/>
  </w:num>
  <w:num w:numId="20" w16cid:durableId="7582538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34"/>
    <w:rsid w:val="00003DEE"/>
    <w:rsid w:val="000054C0"/>
    <w:rsid w:val="00120996"/>
    <w:rsid w:val="001306D9"/>
    <w:rsid w:val="00155445"/>
    <w:rsid w:val="001A1613"/>
    <w:rsid w:val="001B22AD"/>
    <w:rsid w:val="001D168C"/>
    <w:rsid w:val="003977F1"/>
    <w:rsid w:val="003F0D36"/>
    <w:rsid w:val="004211B2"/>
    <w:rsid w:val="0056689E"/>
    <w:rsid w:val="009F2DBD"/>
    <w:rsid w:val="00A0615E"/>
    <w:rsid w:val="00A25E3B"/>
    <w:rsid w:val="00B0441B"/>
    <w:rsid w:val="00B23408"/>
    <w:rsid w:val="00CE37ED"/>
    <w:rsid w:val="00DA73A2"/>
    <w:rsid w:val="00DC431A"/>
    <w:rsid w:val="00E22D68"/>
    <w:rsid w:val="00E23491"/>
    <w:rsid w:val="00E82AF1"/>
    <w:rsid w:val="00E968E7"/>
    <w:rsid w:val="00EB1B15"/>
    <w:rsid w:val="00F41B34"/>
    <w:rsid w:val="00F56931"/>
    <w:rsid w:val="00F64FD5"/>
    <w:rsid w:val="00F90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BD9296"/>
  <w15:chartTrackingRefBased/>
  <w15:docId w15:val="{5A12D624-A13B-4642-8635-CBB4C5FA5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E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1B3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B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B3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B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qodef-st-caption">
    <w:name w:val="qodef-st-caption"/>
    <w:basedOn w:val="DefaultParagraphFont"/>
    <w:rsid w:val="00F41B34"/>
  </w:style>
  <w:style w:type="character" w:customStyle="1" w:styleId="apple-converted-space">
    <w:name w:val="apple-converted-space"/>
    <w:basedOn w:val="DefaultParagraphFont"/>
    <w:rsid w:val="00F41B34"/>
  </w:style>
  <w:style w:type="character" w:styleId="Hyperlink">
    <w:name w:val="Hyperlink"/>
    <w:basedOn w:val="DefaultParagraphFont"/>
    <w:uiPriority w:val="99"/>
    <w:semiHidden/>
    <w:unhideWhenUsed/>
    <w:rsid w:val="00F41B3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B3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F41B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B3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F41B34"/>
    <w:rPr>
      <w:b/>
      <w:bCs/>
    </w:rPr>
  </w:style>
  <w:style w:type="paragraph" w:styleId="ListParagraph">
    <w:name w:val="List Paragraph"/>
    <w:basedOn w:val="Normal"/>
    <w:uiPriority w:val="34"/>
    <w:qFormat/>
    <w:rsid w:val="00F41B34"/>
    <w:pPr>
      <w:ind w:left="720"/>
      <w:contextualSpacing/>
    </w:pPr>
  </w:style>
  <w:style w:type="character" w:customStyle="1" w:styleId="agcmg">
    <w:name w:val="a_gcmg"/>
    <w:basedOn w:val="DefaultParagraphFont"/>
    <w:rsid w:val="00155445"/>
  </w:style>
  <w:style w:type="paragraph" w:styleId="Header">
    <w:name w:val="header"/>
    <w:basedOn w:val="Normal"/>
    <w:link w:val="HeaderChar"/>
    <w:uiPriority w:val="99"/>
    <w:unhideWhenUsed/>
    <w:rsid w:val="001209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0996"/>
  </w:style>
  <w:style w:type="paragraph" w:styleId="Footer">
    <w:name w:val="footer"/>
    <w:basedOn w:val="Normal"/>
    <w:link w:val="FooterChar"/>
    <w:uiPriority w:val="99"/>
    <w:unhideWhenUsed/>
    <w:rsid w:val="00B234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3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6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04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94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2145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4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54878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5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6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45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9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3678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06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05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47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6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2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27698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17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8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5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30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7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5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14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90567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14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8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Eslam Saad Ibrahim</cp:lastModifiedBy>
  <cp:revision>4</cp:revision>
  <dcterms:created xsi:type="dcterms:W3CDTF">2025-08-20T06:46:00Z</dcterms:created>
  <dcterms:modified xsi:type="dcterms:W3CDTF">2025-08-21T13:52:00Z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12dbedb7,25bf2d86,40aa7366</vt:lpwstr>
  </property>
  <property fmtid="{D5CDD505-2E9C-101B-9397-08002B2CF9AE}" pid="3" name="ClassificationContentMarkingHeaderFontProps">
    <vt:lpwstr>#0000ff,12,Calibri</vt:lpwstr>
  </property>
  <property fmtid="{D5CDD505-2E9C-101B-9397-08002B2CF9AE}" pid="4" name="ClassificationContentMarkingHeaderText">
    <vt:lpwstr>General access</vt:lpwstr>
  </property>
  <property fmtid="{D5CDD505-2E9C-101B-9397-08002B2CF9AE}" pid="5" name="MSIP_Label_969fc6c2-57e3-4c4e-935f-27f08787152f_Enabled">
    <vt:lpwstr>true</vt:lpwstr>
  </property>
  <property fmtid="{D5CDD505-2E9C-101B-9397-08002B2CF9AE}" pid="6" name="MSIP_Label_969fc6c2-57e3-4c4e-935f-27f08787152f_SetDate">
    <vt:lpwstr>2025-08-20T06:46:35Z</vt:lpwstr>
  </property>
  <property fmtid="{D5CDD505-2E9C-101B-9397-08002B2CF9AE}" pid="7" name="MSIP_Label_969fc6c2-57e3-4c4e-935f-27f08787152f_Method">
    <vt:lpwstr>Standard</vt:lpwstr>
  </property>
  <property fmtid="{D5CDD505-2E9C-101B-9397-08002B2CF9AE}" pid="8" name="MSIP_Label_969fc6c2-57e3-4c4e-935f-27f08787152f_Name">
    <vt:lpwstr>C1-General access</vt:lpwstr>
  </property>
  <property fmtid="{D5CDD505-2E9C-101B-9397-08002B2CF9AE}" pid="9" name="MSIP_Label_969fc6c2-57e3-4c4e-935f-27f08787152f_SiteId">
    <vt:lpwstr>526b8ab1-b977-4460-8087-39fd2ef8859e</vt:lpwstr>
  </property>
  <property fmtid="{D5CDD505-2E9C-101B-9397-08002B2CF9AE}" pid="10" name="MSIP_Label_969fc6c2-57e3-4c4e-935f-27f08787152f_ActionId">
    <vt:lpwstr>fe382e29-47d0-408f-9041-a2dbc537f5ad</vt:lpwstr>
  </property>
  <property fmtid="{D5CDD505-2E9C-101B-9397-08002B2CF9AE}" pid="11" name="MSIP_Label_969fc6c2-57e3-4c4e-935f-27f08787152f_ContentBits">
    <vt:lpwstr>1</vt:lpwstr>
  </property>
  <property fmtid="{D5CDD505-2E9C-101B-9397-08002B2CF9AE}" pid="12" name="MSIP_Label_969fc6c2-57e3-4c4e-935f-27f08787152f_Tag">
    <vt:lpwstr>50, 3, 0, 1</vt:lpwstr>
  </property>
</Properties>
</file>